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9" w:type="pct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327"/>
        <w:gridCol w:w="2569"/>
        <w:gridCol w:w="1974"/>
        <w:gridCol w:w="1964"/>
        <w:gridCol w:w="1843"/>
      </w:tblGrid>
      <w:tr w:rsidR="007B30A7" w:rsidTr="00681018">
        <w:trPr>
          <w:trHeight w:val="144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Umowy podpisane przez Wydział Usług Komunalnych i Zarządzania Środowiskiem w 2019 r.</w:t>
            </w:r>
          </w:p>
        </w:tc>
      </w:tr>
      <w:tr w:rsidR="007B30A7" w:rsidTr="00681018">
        <w:trPr>
          <w:trHeight w:val="933"/>
        </w:trPr>
        <w:tc>
          <w:tcPr>
            <w:tcW w:w="23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Lp.</w:t>
            </w:r>
          </w:p>
        </w:tc>
        <w:tc>
          <w:tcPr>
            <w:tcW w:w="654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Rodzaj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(dostawa, usługa, robota budowlana)</w:t>
            </w:r>
            <w:r>
              <w:rPr>
                <w:sz w:val="24"/>
              </w:rPr>
              <w:br/>
            </w:r>
          </w:p>
        </w:tc>
        <w:tc>
          <w:tcPr>
            <w:tcW w:w="126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Przedmiot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9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Komu udzielono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(nazwa-firma,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proofErr w:type="gramStart"/>
            <w:r>
              <w:rPr>
                <w:b/>
                <w:sz w:val="24"/>
              </w:rPr>
              <w:t>adres-siedziba)</w:t>
            </w:r>
            <w:r>
              <w:rPr>
                <w:sz w:val="24"/>
              </w:rPr>
              <w:br/>
            </w:r>
            <w:proofErr w:type="gramEnd"/>
          </w:p>
        </w:tc>
        <w:tc>
          <w:tcPr>
            <w:tcW w:w="96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netto)</w:t>
            </w:r>
          </w:p>
        </w:tc>
        <w:tc>
          <w:tcPr>
            <w:tcW w:w="908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hideMark/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Wartość udzielonego zamówienia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+ podatek VAT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w PLN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(kwota brutto)</w:t>
            </w:r>
          </w:p>
        </w:tc>
      </w:tr>
      <w:tr w:rsidR="007B30A7" w:rsidRPr="00816AA8" w:rsidTr="00681018">
        <w:trPr>
          <w:trHeight w:val="144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816AA8" w:rsidRDefault="007B30A7" w:rsidP="00681018">
            <w:pPr>
              <w:jc w:val="center"/>
              <w:rPr>
                <w:color w:val="FF0000"/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0309F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0309F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Zapewnienie kompleksowej opieki nad zwierzętami wolno żyjącymi ( dzikimi) biorącymi udział w wypadkach – w tym </w:t>
            </w:r>
            <w:proofErr w:type="gramStart"/>
            <w:r>
              <w:rPr>
                <w:sz w:val="18"/>
              </w:rPr>
              <w:t xml:space="preserve">drogowych , </w:t>
            </w:r>
            <w:proofErr w:type="gramEnd"/>
            <w:r>
              <w:rPr>
                <w:sz w:val="18"/>
              </w:rPr>
              <w:t>na terenie Miasta Kielce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Stowarzyszenie „ Arka nadziei”,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Kielce, </w:t>
            </w:r>
          </w:p>
          <w:p w:rsidR="007B30A7" w:rsidRPr="0080309F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Mickiewicza 1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0309F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19.512,20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0309F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184487" w:rsidRDefault="007B30A7" w:rsidP="00681018">
            <w:pPr>
              <w:jc w:val="center"/>
              <w:rPr>
                <w:sz w:val="20"/>
                <w:szCs w:val="20"/>
              </w:rPr>
            </w:pPr>
            <w:r w:rsidRPr="00184487">
              <w:rPr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8448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8448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Wyłapywanie bezdomnych zwierząt z terenu Miasta Kielce oraz zapewnienie im opieki poprzez umieszczenie ich w obiekcie Schroniska dla Bezdomnych Zwierząt przy ul. Ściegiennego 203.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Stowarzyszenie „ Arka Nadziei”,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Kielce, </w:t>
            </w:r>
          </w:p>
          <w:p w:rsidR="007B30A7" w:rsidRPr="0080309F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Mickiewicza 1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84487" w:rsidRDefault="007B30A7" w:rsidP="00681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84487" w:rsidRDefault="007B30A7" w:rsidP="00681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900 000,00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0A6A15" w:rsidRDefault="007B30A7" w:rsidP="00681018">
            <w:pPr>
              <w:jc w:val="center"/>
              <w:rPr>
                <w:sz w:val="20"/>
                <w:szCs w:val="20"/>
              </w:rPr>
            </w:pPr>
            <w:r w:rsidRPr="000A6A15"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</w:p>
          <w:p w:rsidR="007B30A7" w:rsidRPr="000A6A15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8448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Roboty porządkowe i prace konserwacyjne związane z utrzymaniem Wzgórza Karczówka i Góry Brusznia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0A6A15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Przedsiębiorstwo Produkcyjno – Usługowe „BIZANT” Miedziana Góra Ćmińsk, ul. Światełek 132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68.888,00</w:t>
            </w:r>
          </w:p>
          <w:p w:rsidR="007B30A7" w:rsidRPr="000A6A15" w:rsidRDefault="007B30A7" w:rsidP="00681018">
            <w:pPr>
              <w:jc w:val="right"/>
              <w:rPr>
                <w:sz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</w:p>
          <w:p w:rsidR="007B30A7" w:rsidRPr="000A6A15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74.400,00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981123" w:rsidRDefault="007B30A7" w:rsidP="00681018">
            <w:pPr>
              <w:jc w:val="center"/>
              <w:rPr>
                <w:sz w:val="20"/>
                <w:szCs w:val="20"/>
              </w:rPr>
            </w:pPr>
            <w:r w:rsidRPr="00981123">
              <w:rPr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Wynajem</w:t>
            </w:r>
          </w:p>
          <w:p w:rsidR="007B30A7" w:rsidRPr="00981123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(Umowa dochodowa)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81123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Wynajem samochodu marki Dacia </w:t>
            </w:r>
            <w:proofErr w:type="spellStart"/>
            <w:r>
              <w:rPr>
                <w:sz w:val="18"/>
              </w:rPr>
              <w:t>Dokker</w:t>
            </w:r>
            <w:proofErr w:type="spellEnd"/>
            <w:r>
              <w:rPr>
                <w:sz w:val="18"/>
              </w:rPr>
              <w:t xml:space="preserve"> Van nr rej. TK 4800N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Stowarzyszenie „Arka Nadziei”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975,61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1200,00</w:t>
            </w:r>
          </w:p>
        </w:tc>
      </w:tr>
      <w:tr w:rsidR="007B30A7" w:rsidRPr="006D241A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6D241A" w:rsidRDefault="007B30A7" w:rsidP="00681018">
            <w:pPr>
              <w:jc w:val="center"/>
              <w:rPr>
                <w:sz w:val="20"/>
                <w:szCs w:val="20"/>
              </w:rPr>
            </w:pPr>
            <w:r w:rsidRPr="006D241A">
              <w:rPr>
                <w:sz w:val="20"/>
                <w:szCs w:val="20"/>
              </w:rPr>
              <w:t>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Usługa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Umowa powierzenia zadań gminy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Rejonowe Przedsiębiorstwo Zieleni i Usług Komunalnych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Nadzór merytoryczny nad pracami obejmującymi ochronę komunalnych ujęć wód podziemnych „Kielce – Dyminy” w dzielnicy Dyminy prowadzonymi w 2019 r.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Państwowy Instytut Geologiczny – Państwowy Instytut Badawczy Oddział Świętokrzyski im. Jana Czarnockiego, ul. Zgoda 21, 25 – 953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916E1" w:rsidRDefault="007B30A7" w:rsidP="00681018">
            <w:pPr>
              <w:jc w:val="center"/>
              <w:rPr>
                <w:sz w:val="18"/>
                <w:szCs w:val="18"/>
              </w:rPr>
            </w:pPr>
            <w:r w:rsidRPr="008916E1">
              <w:rPr>
                <w:sz w:val="18"/>
                <w:szCs w:val="18"/>
              </w:rPr>
              <w:t>16.260,16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5BD9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20000,00 </w:t>
            </w:r>
          </w:p>
        </w:tc>
      </w:tr>
      <w:tr w:rsidR="007B30A7" w:rsidRPr="001A26D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816AA8" w:rsidRDefault="007B30A7" w:rsidP="00681018">
            <w:pPr>
              <w:jc w:val="center"/>
              <w:rPr>
                <w:color w:val="FF0000"/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5BD9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5BD9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Nadzór merytoryczny nad pracami obejmującymi ochronę komunalnych ujęć wód podziemnych w Białogonie prowadzonymi w 2019 r.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Państwowy Instytut Geologiczny – Państwowy Instytut Badawczy Oddział Świętokrzyski im. Jana Czarnockiego, ul. Zgoda 21, 25 – 953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916E1" w:rsidRDefault="007B30A7" w:rsidP="00681018">
            <w:pPr>
              <w:jc w:val="center"/>
              <w:rPr>
                <w:sz w:val="18"/>
                <w:szCs w:val="18"/>
              </w:rPr>
            </w:pPr>
            <w:r w:rsidRPr="008916E1">
              <w:rPr>
                <w:sz w:val="18"/>
                <w:szCs w:val="18"/>
              </w:rPr>
              <w:t>16.260,16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A50A58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3A5C17" w:rsidRDefault="007B30A7" w:rsidP="00681018">
            <w:pPr>
              <w:jc w:val="center"/>
              <w:rPr>
                <w:sz w:val="20"/>
                <w:szCs w:val="20"/>
              </w:rPr>
            </w:pPr>
            <w:r w:rsidRPr="003A5C17">
              <w:rPr>
                <w:sz w:val="20"/>
                <w:szCs w:val="20"/>
              </w:rPr>
              <w:t>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3A5C1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inne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C07236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Wniesienie opłaty przez developera za usunięcie 2 szt. drzew z ulicy Lotniczej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EKOLOTNICZA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Sp. z o.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>. Sp. K.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Batalionów Chłopskich 5A</w:t>
            </w:r>
          </w:p>
          <w:p w:rsidR="007B30A7" w:rsidRPr="00C07236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C07236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C07236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B30A7" w:rsidRPr="00AE0F77" w:rsidTr="00681018">
        <w:trPr>
          <w:trHeight w:val="504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4F7E19" w:rsidRDefault="007B30A7" w:rsidP="00681018">
            <w:pPr>
              <w:jc w:val="center"/>
              <w:rPr>
                <w:sz w:val="20"/>
                <w:szCs w:val="20"/>
              </w:rPr>
            </w:pPr>
            <w:r w:rsidRPr="004F7E19">
              <w:rPr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4F7E19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4F7E19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popiersia Bela Bartoka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ind w:right="-143"/>
              <w:jc w:val="center"/>
              <w:rPr>
                <w:sz w:val="18"/>
              </w:rPr>
            </w:pPr>
            <w:r w:rsidRPr="006D7403">
              <w:rPr>
                <w:sz w:val="18"/>
              </w:rPr>
              <w:t>Sławomir Micek</w:t>
            </w:r>
            <w:r>
              <w:rPr>
                <w:sz w:val="18"/>
              </w:rPr>
              <w:t xml:space="preserve"> </w:t>
            </w:r>
          </w:p>
          <w:p w:rsidR="007B30A7" w:rsidRDefault="007B30A7" w:rsidP="00681018">
            <w:pPr>
              <w:ind w:right="-14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Maleckiego 6</w:t>
            </w:r>
          </w:p>
          <w:p w:rsidR="007B30A7" w:rsidRPr="006D7403" w:rsidRDefault="007B30A7" w:rsidP="00681018">
            <w:pPr>
              <w:ind w:right="-143"/>
              <w:jc w:val="center"/>
              <w:rPr>
                <w:sz w:val="18"/>
              </w:rPr>
            </w:pPr>
            <w:r>
              <w:rPr>
                <w:sz w:val="18"/>
              </w:rPr>
              <w:t>25-448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F13ED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1F13ED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15.500,00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816AA8" w:rsidRDefault="007B30A7" w:rsidP="00681018">
            <w:pPr>
              <w:jc w:val="center"/>
              <w:rPr>
                <w:color w:val="FF0000"/>
                <w:sz w:val="20"/>
                <w:szCs w:val="20"/>
              </w:rPr>
            </w:pPr>
            <w:r w:rsidRPr="00842C6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postumentu pod popiersie Bela Bartoka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Teresa i Roman Stańczyk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Cedro – Mazur 2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D5514E" w:rsidRDefault="007B30A7" w:rsidP="00681018">
            <w:pPr>
              <w:jc w:val="center"/>
              <w:rPr>
                <w:sz w:val="20"/>
                <w:szCs w:val="20"/>
              </w:rPr>
            </w:pPr>
            <w:r w:rsidRPr="00D5514E">
              <w:rPr>
                <w:sz w:val="20"/>
                <w:szCs w:val="20"/>
              </w:rPr>
              <w:t>11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5514E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5514E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Remont schodów w Parku Dygasińskiego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Zbigniew Oleksiak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 xml:space="preserve"> Orzeszkowej 38/12</w:t>
            </w:r>
          </w:p>
          <w:p w:rsidR="007B30A7" w:rsidRPr="00D5514E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25-435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5514E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5514E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33.585,87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8567E9" w:rsidRDefault="007B30A7" w:rsidP="00681018">
            <w:pPr>
              <w:jc w:val="center"/>
              <w:rPr>
                <w:sz w:val="20"/>
                <w:szCs w:val="20"/>
              </w:rPr>
            </w:pPr>
            <w:r w:rsidRPr="008567E9">
              <w:rPr>
                <w:sz w:val="20"/>
                <w:szCs w:val="20"/>
              </w:rPr>
              <w:t>12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567E9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567E9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Renowacja rzeźby „Przysięga miłości”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Paweł Osełka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Pracownia Konserwacji Dzieł Sztuki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Grzybowa 1a</w:t>
            </w:r>
          </w:p>
          <w:p w:rsidR="007B30A7" w:rsidRPr="008567E9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25-704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567E9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567E9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38.724,71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2F7A53" w:rsidRDefault="007B30A7" w:rsidP="00681018">
            <w:pPr>
              <w:jc w:val="center"/>
              <w:rPr>
                <w:sz w:val="20"/>
                <w:szCs w:val="20"/>
              </w:rPr>
            </w:pPr>
            <w:r w:rsidRPr="002F7A53">
              <w:rPr>
                <w:sz w:val="20"/>
                <w:szCs w:val="20"/>
              </w:rPr>
              <w:t>13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F7A53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F7A53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sprzętu elektronicznego na nagrody dla laureatów XXVIII sesji „Człowiek-Motoryzacja-Ekologia”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E0B11" w:rsidRDefault="007B30A7" w:rsidP="00681018">
            <w:pPr>
              <w:jc w:val="center"/>
              <w:rPr>
                <w:sz w:val="18"/>
              </w:rPr>
            </w:pPr>
            <w:r w:rsidRPr="00FE0B11">
              <w:rPr>
                <w:sz w:val="18"/>
              </w:rPr>
              <w:t>Euro-net Sp. z o.</w:t>
            </w:r>
            <w:proofErr w:type="gramStart"/>
            <w:r w:rsidRPr="00FE0B11">
              <w:rPr>
                <w:sz w:val="18"/>
              </w:rPr>
              <w:t>o</w:t>
            </w:r>
            <w:proofErr w:type="gramEnd"/>
            <w:r w:rsidRPr="00FE0B11">
              <w:rPr>
                <w:sz w:val="18"/>
              </w:rPr>
              <w:t>.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 w:rsidRPr="00FE0B11">
              <w:rPr>
                <w:sz w:val="18"/>
              </w:rPr>
              <w:t>Ul. Muszkieterów 15</w:t>
            </w:r>
          </w:p>
          <w:p w:rsidR="007B30A7" w:rsidRPr="00816AA8" w:rsidRDefault="007B30A7" w:rsidP="00681018">
            <w:pPr>
              <w:jc w:val="center"/>
              <w:rPr>
                <w:color w:val="FF0000"/>
                <w:sz w:val="18"/>
              </w:rPr>
            </w:pPr>
            <w:r w:rsidRPr="00FE0B11">
              <w:rPr>
                <w:sz w:val="18"/>
              </w:rPr>
              <w:t>02-273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F7A53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1570,73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F7A53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1932,00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EA6C87" w:rsidRDefault="007B30A7" w:rsidP="00681018">
            <w:pPr>
              <w:jc w:val="center"/>
              <w:rPr>
                <w:sz w:val="20"/>
                <w:szCs w:val="20"/>
              </w:rPr>
            </w:pPr>
            <w:r w:rsidRPr="00EA6C87">
              <w:rPr>
                <w:sz w:val="20"/>
                <w:szCs w:val="20"/>
              </w:rPr>
              <w:t>14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EA6C8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EA6C8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Wydruk 10000 szt. wkładki z magnesem dot. segregacji odpadów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Emporium Drukarnia Cyfrowa Inga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Wapiennikowa 15</w:t>
            </w:r>
          </w:p>
          <w:p w:rsidR="007B30A7" w:rsidRPr="00EA6C8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25-112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091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5934,96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091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7300,00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816AA8" w:rsidRDefault="007B30A7" w:rsidP="00681018">
            <w:pPr>
              <w:jc w:val="center"/>
              <w:rPr>
                <w:color w:val="FF0000"/>
                <w:sz w:val="20"/>
                <w:szCs w:val="20"/>
              </w:rPr>
            </w:pPr>
            <w:r w:rsidRPr="00BA4F2D">
              <w:rPr>
                <w:sz w:val="20"/>
                <w:szCs w:val="20"/>
              </w:rPr>
              <w:t>15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BA4F2D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BA4F2D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Wydruk 100 szt. materiałów informacyjnych o niskiej emisji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Drukarnia Duet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Górna 11a</w:t>
            </w:r>
          </w:p>
          <w:p w:rsidR="007B30A7" w:rsidRPr="00BA4F2D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25-415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BA4F2D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182,93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BA4F2D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225,00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816AA8" w:rsidRDefault="007B30A7" w:rsidP="00681018">
            <w:pPr>
              <w:jc w:val="center"/>
              <w:rPr>
                <w:color w:val="FF0000"/>
                <w:sz w:val="20"/>
                <w:szCs w:val="20"/>
              </w:rPr>
            </w:pPr>
            <w:r w:rsidRPr="00D47C94">
              <w:rPr>
                <w:sz w:val="20"/>
                <w:szCs w:val="20"/>
              </w:rPr>
              <w:t>16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7C94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7C94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Prezentacja spektaklu dla dzieci pt. „Czarownica Niska Emisja”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E0B11" w:rsidRDefault="007B30A7" w:rsidP="00681018">
            <w:pPr>
              <w:jc w:val="center"/>
              <w:rPr>
                <w:sz w:val="18"/>
              </w:rPr>
            </w:pPr>
            <w:r w:rsidRPr="00FE0B11">
              <w:rPr>
                <w:sz w:val="18"/>
              </w:rPr>
              <w:t>Krakowskie Biuro Promocji Kultury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 w:rsidRPr="00FE0B11">
              <w:rPr>
                <w:sz w:val="18"/>
              </w:rPr>
              <w:t>Os. Niepodległości 5/168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 w:rsidRPr="00FE0B11">
              <w:rPr>
                <w:sz w:val="18"/>
              </w:rPr>
              <w:t>31-861 Kraków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F104A0" w:rsidRDefault="007B30A7" w:rsidP="00681018">
            <w:pPr>
              <w:jc w:val="center"/>
              <w:rPr>
                <w:sz w:val="20"/>
                <w:szCs w:val="20"/>
              </w:rPr>
            </w:pPr>
            <w:r w:rsidRPr="00F104A0">
              <w:rPr>
                <w:sz w:val="20"/>
                <w:szCs w:val="20"/>
              </w:rPr>
              <w:t>17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7C94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dostawa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D47C94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upominków na nagrody konkursowe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Hurtownia zabawek BTS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Żniwna 8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25-419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1219,50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8415C6" w:rsidRDefault="007B30A7" w:rsidP="00681018">
            <w:pPr>
              <w:jc w:val="center"/>
              <w:rPr>
                <w:sz w:val="20"/>
                <w:szCs w:val="20"/>
              </w:rPr>
            </w:pPr>
            <w:r w:rsidRPr="008415C6">
              <w:rPr>
                <w:sz w:val="20"/>
                <w:szCs w:val="20"/>
              </w:rPr>
              <w:t>18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415C6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dostawa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415C6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upominków na nagrody konkursowe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PHU MANIX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Domaszowska 59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25-320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1219,50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F104A0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B30A7" w:rsidRPr="00207F6D" w:rsidRDefault="007B30A7" w:rsidP="00681018">
            <w:pPr>
              <w:jc w:val="center"/>
              <w:rPr>
                <w:sz w:val="20"/>
                <w:szCs w:val="20"/>
              </w:rPr>
            </w:pPr>
            <w:r w:rsidRPr="00207F6D">
              <w:rPr>
                <w:sz w:val="20"/>
                <w:szCs w:val="20"/>
              </w:rPr>
              <w:t>19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415C6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dostawa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8415C6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Zakup książek na nagrody konkursowe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Księgarnia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Dobre Tanie Książki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Ul. Sienkiewicza 56</w:t>
            </w:r>
          </w:p>
          <w:p w:rsidR="007B30A7" w:rsidRPr="00FE0B11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25-501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07F6D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1450,00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207F6D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207F6D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rocznej kontroli 13 placów zabaw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Centrum Kontroli Placów Zabaw, Piastów, Plac Zgody 6a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7790,00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9581,70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inne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Wniesienie opłaty za wycinkę drzewa przy ul. Mlecznej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Resmedica</w:t>
            </w:r>
            <w:proofErr w:type="spellEnd"/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Mielczarskiego 105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inwentaryzacji przyrodniczej wybranych, cennych przyrodniczo terenów miasta Kielce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USŁUGI EKOLOGICZNE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Alojzy Przemyski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Rajska 4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28-340 Sędziszów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49.200,00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prac związanych z bieżącym utrzymaniem czystości i porządku na terenie „Zespołu przyrodniczo – krajobrazowego Grabina – Dalnia”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Spółka dla Zagospodarowania Wspólnoty Gruntowo – Leśnej Byłej Wsi Czarnów w Kielcach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ul</w:t>
            </w:r>
            <w:proofErr w:type="gramEnd"/>
            <w:r>
              <w:rPr>
                <w:sz w:val="18"/>
              </w:rPr>
              <w:t>. Bernardyńska 28G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25-716 Kielce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34.900,00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34.900,00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Wykonanie prac związanych z bieżącym utrzymaniem czystości i porządku na terenach obszarowych form ochrony przyrody w Kielcach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PROFLORA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Mateusz Litwiński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Witowice Górne 66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33-314 Łososina Dolna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39.100,00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42.500,00</w:t>
            </w:r>
          </w:p>
        </w:tc>
      </w:tr>
      <w:tr w:rsidR="007B30A7" w:rsidRPr="00816AA8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Default="007B30A7" w:rsidP="00681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left"/>
              <w:rPr>
                <w:sz w:val="18"/>
              </w:rPr>
            </w:pPr>
            <w:r>
              <w:rPr>
                <w:sz w:val="18"/>
              </w:rPr>
              <w:t>Usługa d</w:t>
            </w:r>
            <w:r w:rsidRPr="00434690">
              <w:rPr>
                <w:sz w:val="18"/>
              </w:rPr>
              <w:t xml:space="preserve">emontażu, </w:t>
            </w:r>
            <w:r>
              <w:rPr>
                <w:sz w:val="18"/>
              </w:rPr>
              <w:t>załadunku, wywozu i unieszkodliwienia</w:t>
            </w:r>
            <w:r w:rsidRPr="00434690">
              <w:rPr>
                <w:sz w:val="18"/>
              </w:rPr>
              <w:t xml:space="preserve"> wyrobów zawierających azbest z </w:t>
            </w:r>
            <w:r>
              <w:rPr>
                <w:sz w:val="18"/>
              </w:rPr>
              <w:t>terenu miasta Kielce.</w:t>
            </w:r>
            <w:r w:rsidRPr="00434690">
              <w:rPr>
                <w:sz w:val="18"/>
              </w:rPr>
              <w:t xml:space="preserve">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center"/>
              <w:rPr>
                <w:sz w:val="18"/>
              </w:rPr>
            </w:pPr>
            <w:r w:rsidRPr="008D639E">
              <w:rPr>
                <w:sz w:val="18"/>
              </w:rPr>
              <w:t xml:space="preserve">Środowisko i Innowacje Sp. z o. </w:t>
            </w:r>
            <w:proofErr w:type="gramStart"/>
            <w:r w:rsidRPr="008D639E">
              <w:rPr>
                <w:sz w:val="18"/>
              </w:rPr>
              <w:t>o</w:t>
            </w:r>
            <w:proofErr w:type="gramEnd"/>
            <w:r w:rsidRPr="008D639E">
              <w:rPr>
                <w:sz w:val="18"/>
              </w:rPr>
              <w:t xml:space="preserve">.,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proofErr w:type="gramStart"/>
            <w:r w:rsidRPr="008D639E">
              <w:rPr>
                <w:sz w:val="18"/>
              </w:rPr>
              <w:t>ul</w:t>
            </w:r>
            <w:proofErr w:type="gramEnd"/>
            <w:r w:rsidRPr="008D639E">
              <w:rPr>
                <w:sz w:val="18"/>
              </w:rPr>
              <w:t xml:space="preserve">. Marynarska 15, </w:t>
            </w:r>
          </w:p>
          <w:p w:rsidR="007B30A7" w:rsidRDefault="007B30A7" w:rsidP="00681018">
            <w:pPr>
              <w:jc w:val="center"/>
              <w:rPr>
                <w:sz w:val="18"/>
              </w:rPr>
            </w:pPr>
            <w:r w:rsidRPr="008D639E">
              <w:rPr>
                <w:sz w:val="18"/>
              </w:rPr>
              <w:t>02-674 Warszawa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>
              <w:rPr>
                <w:sz w:val="18"/>
              </w:rPr>
              <w:t>112.887,50</w:t>
            </w: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Default="007B30A7" w:rsidP="00681018">
            <w:pPr>
              <w:jc w:val="right"/>
              <w:rPr>
                <w:sz w:val="18"/>
              </w:rPr>
            </w:pPr>
            <w:r w:rsidRPr="00E91BDB">
              <w:rPr>
                <w:sz w:val="18"/>
              </w:rPr>
              <w:t>121.918,50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F2B8C">
              <w:rPr>
                <w:sz w:val="18"/>
                <w:szCs w:val="18"/>
              </w:rPr>
              <w:t>27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Utrzymanie cmentarzy wojennych w 2019 roku.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Przedsiębiorstwo Produkcyjno – Usługowe „Bizant” Grzegorz Dobkowicz 26-085 Miedziana Góra Ćmińsk, ul. Światełek 132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53.834,13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28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Utrzymanie 12 szaletów miejskich na terenie miasta Kielce 2019-2020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 xml:space="preserve">Konsorcjum Firm Sigma Sp. z o. </w:t>
            </w:r>
            <w:proofErr w:type="gramStart"/>
            <w:r w:rsidRPr="009F2B8C">
              <w:rPr>
                <w:sz w:val="18"/>
                <w:szCs w:val="18"/>
              </w:rPr>
              <w:t>o</w:t>
            </w:r>
            <w:proofErr w:type="gramEnd"/>
            <w:r w:rsidRPr="009F2B8C">
              <w:rPr>
                <w:sz w:val="18"/>
                <w:szCs w:val="18"/>
              </w:rPr>
              <w:t xml:space="preserve">., </w:t>
            </w:r>
            <w:proofErr w:type="gramStart"/>
            <w:r w:rsidRPr="009F2B8C">
              <w:rPr>
                <w:sz w:val="18"/>
                <w:szCs w:val="18"/>
              </w:rPr>
              <w:t>ul</w:t>
            </w:r>
            <w:proofErr w:type="gramEnd"/>
            <w:r w:rsidRPr="009F2B8C">
              <w:rPr>
                <w:sz w:val="18"/>
                <w:szCs w:val="18"/>
              </w:rPr>
              <w:t xml:space="preserve">. Święty Marcin 29/8, 61-806 Poznań; </w:t>
            </w:r>
            <w:proofErr w:type="spellStart"/>
            <w:r w:rsidRPr="009F2B8C">
              <w:rPr>
                <w:sz w:val="18"/>
                <w:szCs w:val="18"/>
              </w:rPr>
              <w:t>Neo</w:t>
            </w:r>
            <w:proofErr w:type="spellEnd"/>
            <w:r w:rsidRPr="009F2B8C">
              <w:rPr>
                <w:sz w:val="18"/>
                <w:szCs w:val="18"/>
              </w:rPr>
              <w:t xml:space="preserve"> </w:t>
            </w:r>
            <w:proofErr w:type="spellStart"/>
            <w:r w:rsidRPr="009F2B8C">
              <w:rPr>
                <w:sz w:val="18"/>
                <w:szCs w:val="18"/>
              </w:rPr>
              <w:t>Group</w:t>
            </w:r>
            <w:proofErr w:type="spellEnd"/>
            <w:r w:rsidRPr="009F2B8C">
              <w:rPr>
                <w:sz w:val="18"/>
                <w:szCs w:val="18"/>
              </w:rPr>
              <w:t xml:space="preserve"> Sp. z o. </w:t>
            </w:r>
            <w:proofErr w:type="gramStart"/>
            <w:r w:rsidRPr="009F2B8C">
              <w:rPr>
                <w:sz w:val="18"/>
                <w:szCs w:val="18"/>
              </w:rPr>
              <w:t>o</w:t>
            </w:r>
            <w:proofErr w:type="gramEnd"/>
            <w:r w:rsidRPr="009F2B8C">
              <w:rPr>
                <w:sz w:val="18"/>
                <w:szCs w:val="18"/>
              </w:rPr>
              <w:t xml:space="preserve">., </w:t>
            </w:r>
            <w:proofErr w:type="gramStart"/>
            <w:r w:rsidRPr="009F2B8C">
              <w:rPr>
                <w:sz w:val="18"/>
                <w:szCs w:val="18"/>
              </w:rPr>
              <w:t>ul</w:t>
            </w:r>
            <w:proofErr w:type="gramEnd"/>
            <w:r w:rsidRPr="009F2B8C">
              <w:rPr>
                <w:sz w:val="18"/>
                <w:szCs w:val="18"/>
              </w:rPr>
              <w:t>. Warszawska 40. Lok 2 A, 40-008 Katowice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560.880,00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29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Dostarczanie, ustawianie, obsługa i demontaż barier przenośnych na czas trwania imprez masowych w okresie od 02 stycznia 2019 do 31 grudnia 2019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spellStart"/>
            <w:r w:rsidRPr="009F2B8C">
              <w:rPr>
                <w:sz w:val="18"/>
                <w:szCs w:val="18"/>
              </w:rPr>
              <w:t>Wc</w:t>
            </w:r>
            <w:proofErr w:type="spellEnd"/>
            <w:r w:rsidRPr="009F2B8C">
              <w:rPr>
                <w:sz w:val="18"/>
                <w:szCs w:val="18"/>
              </w:rPr>
              <w:t xml:space="preserve"> Serwis Sp. z o. </w:t>
            </w:r>
            <w:proofErr w:type="spellStart"/>
            <w:proofErr w:type="gramStart"/>
            <w:r w:rsidRPr="009F2B8C">
              <w:rPr>
                <w:sz w:val="18"/>
                <w:szCs w:val="18"/>
              </w:rPr>
              <w:t>o</w:t>
            </w:r>
            <w:proofErr w:type="gramEnd"/>
            <w:r w:rsidRPr="009F2B8C">
              <w:rPr>
                <w:sz w:val="18"/>
                <w:szCs w:val="18"/>
              </w:rPr>
              <w:t>.Spółka</w:t>
            </w:r>
            <w:proofErr w:type="spellEnd"/>
            <w:r w:rsidRPr="009F2B8C">
              <w:rPr>
                <w:sz w:val="18"/>
                <w:szCs w:val="18"/>
              </w:rPr>
              <w:t xml:space="preserve"> Komandytowa, 41-808 Zabrze, ul. Szybowa 2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35.000,00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30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Dostarczenie, ustawienie, obsługa i demontaż kabin sanitarnych na czas trwania imprez masowych w okresie od 02 stycznia 2019 r. do 31 grudnia 2019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spellStart"/>
            <w:r w:rsidRPr="009F2B8C">
              <w:rPr>
                <w:sz w:val="18"/>
                <w:szCs w:val="18"/>
              </w:rPr>
              <w:t>Wc</w:t>
            </w:r>
            <w:proofErr w:type="spellEnd"/>
            <w:r w:rsidRPr="009F2B8C">
              <w:rPr>
                <w:sz w:val="18"/>
                <w:szCs w:val="18"/>
              </w:rPr>
              <w:t xml:space="preserve"> Serwis Sp. z o. </w:t>
            </w:r>
            <w:proofErr w:type="spellStart"/>
            <w:proofErr w:type="gramStart"/>
            <w:r w:rsidRPr="009F2B8C">
              <w:rPr>
                <w:sz w:val="18"/>
                <w:szCs w:val="18"/>
              </w:rPr>
              <w:t>o</w:t>
            </w:r>
            <w:proofErr w:type="gramEnd"/>
            <w:r w:rsidRPr="009F2B8C">
              <w:rPr>
                <w:sz w:val="18"/>
                <w:szCs w:val="18"/>
              </w:rPr>
              <w:t>.Spółka</w:t>
            </w:r>
            <w:proofErr w:type="spellEnd"/>
            <w:r w:rsidRPr="009F2B8C">
              <w:rPr>
                <w:sz w:val="18"/>
                <w:szCs w:val="18"/>
              </w:rPr>
              <w:t xml:space="preserve"> Komandytowa, 41-808 Zabrze, ul. Szybowa 2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30.000,00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31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 xml:space="preserve">Rozbiórka nieużytkowanego, </w:t>
            </w:r>
            <w:proofErr w:type="gramStart"/>
            <w:r w:rsidRPr="009F2B8C">
              <w:rPr>
                <w:bCs/>
                <w:sz w:val="18"/>
                <w:szCs w:val="18"/>
              </w:rPr>
              <w:t>nie nadającego</w:t>
            </w:r>
            <w:proofErr w:type="gramEnd"/>
            <w:r w:rsidRPr="009F2B8C">
              <w:rPr>
                <w:bCs/>
                <w:sz w:val="18"/>
                <w:szCs w:val="18"/>
              </w:rPr>
              <w:t xml:space="preserve"> się do remontu lub odbudowy i zagrażającego bezpieczeństwu ludzi i mienia budynku mieszkalnego, znajdującego się na posesji nr </w:t>
            </w:r>
            <w:proofErr w:type="spellStart"/>
            <w:r w:rsidRPr="009F2B8C">
              <w:rPr>
                <w:bCs/>
                <w:sz w:val="18"/>
                <w:szCs w:val="18"/>
              </w:rPr>
              <w:t>ewid</w:t>
            </w:r>
            <w:proofErr w:type="spellEnd"/>
            <w:r w:rsidRPr="009F2B8C">
              <w:rPr>
                <w:bCs/>
                <w:sz w:val="18"/>
                <w:szCs w:val="18"/>
              </w:rPr>
              <w:t xml:space="preserve">. 10 </w:t>
            </w:r>
            <w:proofErr w:type="gramStart"/>
            <w:r w:rsidRPr="009F2B8C">
              <w:rPr>
                <w:bCs/>
                <w:sz w:val="18"/>
                <w:szCs w:val="18"/>
              </w:rPr>
              <w:t>w</w:t>
            </w:r>
            <w:proofErr w:type="gramEnd"/>
            <w:r w:rsidRPr="009F2B8C">
              <w:rPr>
                <w:bCs/>
                <w:sz w:val="18"/>
                <w:szCs w:val="18"/>
              </w:rPr>
              <w:t xml:space="preserve"> obrębie 0015 przy ul. Piekoszowskiej 65 w Kielcach oraz uporządkowanie terenu po rozbiórce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Usługi Transportowo – Sprzętowe „Witold Karyś”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ul</w:t>
            </w:r>
            <w:proofErr w:type="gramEnd"/>
            <w:r w:rsidRPr="009F2B8C">
              <w:rPr>
                <w:sz w:val="18"/>
                <w:szCs w:val="18"/>
              </w:rPr>
              <w:t>. Sukowska 10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25-146 Kielce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NIP: 657 176 87 72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22.300, 00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32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zakup</w:t>
            </w:r>
            <w:proofErr w:type="gramEnd"/>
            <w:r w:rsidRPr="009F2B8C">
              <w:rPr>
                <w:sz w:val="18"/>
                <w:szCs w:val="18"/>
              </w:rPr>
              <w:t xml:space="preserve"> grzejnika szalet Okrzei</w:t>
            </w:r>
            <w:r w:rsidRPr="009F2B8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 xml:space="preserve">Sigma Sp. z o. </w:t>
            </w:r>
            <w:proofErr w:type="gramStart"/>
            <w:r w:rsidRPr="009F2B8C">
              <w:rPr>
                <w:sz w:val="18"/>
                <w:szCs w:val="18"/>
              </w:rPr>
              <w:t>o</w:t>
            </w:r>
            <w:proofErr w:type="gramEnd"/>
            <w:r w:rsidRPr="009F2B8C">
              <w:rPr>
                <w:sz w:val="18"/>
                <w:szCs w:val="18"/>
              </w:rPr>
              <w:t xml:space="preserve">., </w:t>
            </w:r>
            <w:proofErr w:type="gramStart"/>
            <w:r w:rsidRPr="009F2B8C">
              <w:rPr>
                <w:sz w:val="18"/>
                <w:szCs w:val="18"/>
              </w:rPr>
              <w:t>ul</w:t>
            </w:r>
            <w:proofErr w:type="gramEnd"/>
            <w:r w:rsidRPr="009F2B8C">
              <w:rPr>
                <w:sz w:val="18"/>
                <w:szCs w:val="18"/>
              </w:rPr>
              <w:t xml:space="preserve">. Święty Marcin 29/8, 61-806 Poznań 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319, 80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33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Wykonanie robót remontowych w szalecie publicznym na Rynku w Kielcach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 xml:space="preserve">„JAR-BUD” Leszek Jaros; 27-225 Pawłów, Nowy Bostów 22  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99.</w:t>
            </w:r>
            <w:r w:rsidRPr="009F2B8C">
              <w:rPr>
                <w:bCs/>
                <w:sz w:val="18"/>
                <w:szCs w:val="18"/>
              </w:rPr>
              <w:t>540, 89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34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nadzór</w:t>
            </w:r>
            <w:proofErr w:type="gramEnd"/>
            <w:r w:rsidRPr="009F2B8C">
              <w:rPr>
                <w:sz w:val="18"/>
                <w:szCs w:val="18"/>
              </w:rPr>
              <w:t xml:space="preserve"> inwestorski nad remontem szaletu Rynek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Usług Projektowo – budowlanych „ADAMBUD”, Elżbieta Adamowska, 25-538 Kielce, ul. Klonowa 9/5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1.800,00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35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>Wykonanie remontu alejek w kostce brukowej w kwaterze cmentarza Wojsk Polskich zlokalizowanego przy ul. Ściegiennego w Kielcach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Usług Remontowo Budowlanych Andrzej Michalski, ul. Górna 20; 25-415 Kielce; NIP 959 031 30 63 REGON 290752554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.</w:t>
            </w:r>
            <w:r w:rsidRPr="009F2B8C">
              <w:rPr>
                <w:sz w:val="18"/>
                <w:szCs w:val="18"/>
              </w:rPr>
              <w:t>932,00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bCs/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 xml:space="preserve">Wykonanie prac związanych z włączeniem mogiły por. Witolda Harasimowicza do kwatery żołnierzy września 1939 roku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Usług Remontowo Budowlanych Andrzej Michalski, ul. Górna 20; 25-415 Kielce; NIP 959 031 30 63 REGON 290752554</w:t>
            </w: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9.963,00</w:t>
            </w:r>
          </w:p>
        </w:tc>
      </w:tr>
      <w:tr w:rsidR="007B30A7" w:rsidRPr="009F2B8C" w:rsidTr="00681018">
        <w:trPr>
          <w:trHeight w:val="658"/>
        </w:trPr>
        <w:tc>
          <w:tcPr>
            <w:tcW w:w="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37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proofErr w:type="gramStart"/>
            <w:r w:rsidRPr="009F2B8C">
              <w:rPr>
                <w:sz w:val="18"/>
                <w:szCs w:val="18"/>
              </w:rPr>
              <w:t>usługa</w:t>
            </w:r>
            <w:proofErr w:type="gramEnd"/>
          </w:p>
        </w:tc>
        <w:tc>
          <w:tcPr>
            <w:tcW w:w="1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bCs/>
                <w:sz w:val="18"/>
                <w:szCs w:val="18"/>
              </w:rPr>
            </w:pPr>
            <w:r w:rsidRPr="009F2B8C">
              <w:rPr>
                <w:bCs/>
                <w:sz w:val="18"/>
                <w:szCs w:val="18"/>
              </w:rPr>
              <w:t xml:space="preserve">Wykonanie prac związanych z włączeniem mogiły por. Witolda Harasimowicza do kwatery żołnierzy września 1939 roku </w:t>
            </w:r>
          </w:p>
        </w:tc>
        <w:tc>
          <w:tcPr>
            <w:tcW w:w="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Zakład Kamieniarski Ars Granit, ul. Cedro Mazur 2, 25-252 Kielce, NIP 657-008-33-22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60" w:type="dxa"/>
              <w:bottom w:w="0" w:type="dxa"/>
              <w:right w:w="60" w:type="dxa"/>
            </w:tcMar>
          </w:tcPr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</w:p>
          <w:p w:rsidR="007B30A7" w:rsidRPr="009F2B8C" w:rsidRDefault="007B30A7" w:rsidP="00681018">
            <w:pPr>
              <w:jc w:val="center"/>
              <w:rPr>
                <w:sz w:val="18"/>
                <w:szCs w:val="18"/>
              </w:rPr>
            </w:pPr>
            <w:r w:rsidRPr="009F2B8C">
              <w:rPr>
                <w:sz w:val="18"/>
                <w:szCs w:val="18"/>
              </w:rPr>
              <w:t>1.800,00</w:t>
            </w:r>
          </w:p>
        </w:tc>
      </w:tr>
    </w:tbl>
    <w:p w:rsidR="008077A3" w:rsidRDefault="008077A3"/>
    <w:sectPr w:rsidR="008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A7"/>
    <w:rsid w:val="007B30A7"/>
    <w:rsid w:val="008077A3"/>
    <w:rsid w:val="00836447"/>
    <w:rsid w:val="00976AE9"/>
    <w:rsid w:val="00D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A7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0A7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AE9"/>
    <w:pPr>
      <w:spacing w:line="360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Dominika Madej</cp:lastModifiedBy>
  <cp:revision>2</cp:revision>
  <dcterms:created xsi:type="dcterms:W3CDTF">2019-06-03T07:12:00Z</dcterms:created>
  <dcterms:modified xsi:type="dcterms:W3CDTF">2019-06-03T07:14:00Z</dcterms:modified>
</cp:coreProperties>
</file>